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D5C" w:rsidRPr="00414D5C" w:rsidRDefault="00414D5C" w:rsidP="00414D5C">
      <w:pPr>
        <w:ind w:firstLine="567"/>
        <w:jc w:val="center"/>
        <w:rPr>
          <w:b/>
          <w:sz w:val="28"/>
          <w:szCs w:val="28"/>
        </w:rPr>
      </w:pPr>
      <w:r w:rsidRPr="00414D5C">
        <w:rPr>
          <w:b/>
          <w:sz w:val="28"/>
          <w:szCs w:val="28"/>
        </w:rPr>
        <w:t xml:space="preserve">Татарстан </w:t>
      </w:r>
      <w:proofErr w:type="spellStart"/>
      <w:r w:rsidRPr="00414D5C">
        <w:rPr>
          <w:b/>
          <w:sz w:val="28"/>
          <w:szCs w:val="28"/>
        </w:rPr>
        <w:t>Социаль</w:t>
      </w:r>
      <w:proofErr w:type="spellEnd"/>
      <w:r w:rsidRPr="00414D5C">
        <w:rPr>
          <w:b/>
          <w:sz w:val="28"/>
          <w:szCs w:val="28"/>
        </w:rPr>
        <w:t xml:space="preserve"> фонды яңа </w:t>
      </w:r>
      <w:proofErr w:type="spellStart"/>
      <w:r w:rsidRPr="00414D5C">
        <w:rPr>
          <w:b/>
          <w:sz w:val="28"/>
          <w:szCs w:val="28"/>
        </w:rPr>
        <w:t>елда</w:t>
      </w:r>
      <w:proofErr w:type="spellEnd"/>
      <w:r w:rsidRPr="00414D5C">
        <w:rPr>
          <w:b/>
          <w:sz w:val="28"/>
          <w:szCs w:val="28"/>
        </w:rPr>
        <w:t xml:space="preserve"> бердәм </w:t>
      </w:r>
      <w:proofErr w:type="spellStart"/>
      <w:r w:rsidRPr="00414D5C">
        <w:rPr>
          <w:b/>
          <w:sz w:val="28"/>
          <w:szCs w:val="28"/>
        </w:rPr>
        <w:t>пособиене</w:t>
      </w:r>
      <w:proofErr w:type="spellEnd"/>
      <w:r w:rsidRPr="00414D5C">
        <w:rPr>
          <w:b/>
          <w:sz w:val="28"/>
          <w:szCs w:val="28"/>
        </w:rPr>
        <w:t xml:space="preserve"> </w:t>
      </w:r>
      <w:proofErr w:type="spellStart"/>
      <w:r w:rsidRPr="00414D5C">
        <w:rPr>
          <w:b/>
          <w:sz w:val="28"/>
          <w:szCs w:val="28"/>
        </w:rPr>
        <w:t>озайтуга</w:t>
      </w:r>
      <w:proofErr w:type="spellEnd"/>
      <w:r w:rsidRPr="00414D5C">
        <w:rPr>
          <w:b/>
          <w:sz w:val="28"/>
          <w:szCs w:val="28"/>
        </w:rPr>
        <w:t xml:space="preserve"> </w:t>
      </w:r>
      <w:proofErr w:type="spellStart"/>
      <w:r w:rsidRPr="00414D5C">
        <w:rPr>
          <w:b/>
          <w:sz w:val="28"/>
          <w:szCs w:val="28"/>
        </w:rPr>
        <w:t>гаризалар</w:t>
      </w:r>
      <w:proofErr w:type="spellEnd"/>
      <w:r w:rsidRPr="00414D5C">
        <w:rPr>
          <w:b/>
          <w:sz w:val="28"/>
          <w:szCs w:val="28"/>
        </w:rPr>
        <w:t xml:space="preserve"> </w:t>
      </w:r>
      <w:proofErr w:type="spellStart"/>
      <w:r w:rsidRPr="00414D5C">
        <w:rPr>
          <w:b/>
          <w:sz w:val="28"/>
          <w:szCs w:val="28"/>
        </w:rPr>
        <w:t>алуны</w:t>
      </w:r>
      <w:proofErr w:type="spellEnd"/>
      <w:r w:rsidRPr="00414D5C">
        <w:rPr>
          <w:b/>
          <w:sz w:val="28"/>
          <w:szCs w:val="28"/>
        </w:rPr>
        <w:t xml:space="preserve"> дәвам </w:t>
      </w:r>
      <w:proofErr w:type="gramStart"/>
      <w:r w:rsidRPr="00414D5C">
        <w:rPr>
          <w:b/>
          <w:sz w:val="28"/>
          <w:szCs w:val="28"/>
        </w:rPr>
        <w:t>ит</w:t>
      </w:r>
      <w:proofErr w:type="gramEnd"/>
      <w:r w:rsidRPr="00414D5C">
        <w:rPr>
          <w:b/>
          <w:sz w:val="28"/>
          <w:szCs w:val="28"/>
        </w:rPr>
        <w:t>ә</w:t>
      </w:r>
    </w:p>
    <w:p w:rsidR="00414D5C" w:rsidRDefault="00414D5C" w:rsidP="00414D5C">
      <w:pPr>
        <w:ind w:firstLine="567"/>
        <w:jc w:val="both"/>
        <w:rPr>
          <w:sz w:val="26"/>
          <w:szCs w:val="26"/>
        </w:rPr>
      </w:pPr>
    </w:p>
    <w:p w:rsidR="00414D5C" w:rsidRPr="006926D4" w:rsidRDefault="00414D5C" w:rsidP="00414D5C">
      <w:pPr>
        <w:jc w:val="both"/>
        <w:rPr>
          <w:sz w:val="26"/>
          <w:szCs w:val="26"/>
        </w:rPr>
      </w:pPr>
      <w:r>
        <w:rPr>
          <w:noProof/>
          <w:sz w:val="26"/>
          <w:szCs w:val="26"/>
        </w:rPr>
        <w:drawing>
          <wp:anchor distT="0" distB="0" distL="114300" distR="114300" simplePos="0" relativeHeight="251658240" behindDoc="0" locked="0" layoutInCell="1" allowOverlap="1">
            <wp:simplePos x="0" y="0"/>
            <wp:positionH relativeFrom="column">
              <wp:posOffset>15240</wp:posOffset>
            </wp:positionH>
            <wp:positionV relativeFrom="paragraph">
              <wp:posOffset>-3810</wp:posOffset>
            </wp:positionV>
            <wp:extent cx="3305175" cy="2476500"/>
            <wp:effectExtent l="19050" t="0" r="9525" b="0"/>
            <wp:wrapSquare wrapText="bothSides"/>
            <wp:docPr id="1" name="Рисунок 1" descr="C:\2024\СМИ\Пресс релизы\январь\17-01-2024 Единое пособие\Для новости единое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24\СМИ\Пресс релизы\январь\17-01-2024 Единое пособие\Для новости единое .jpg"/>
                    <pic:cNvPicPr>
                      <a:picLocks noChangeAspect="1" noChangeArrowheads="1"/>
                    </pic:cNvPicPr>
                  </pic:nvPicPr>
                  <pic:blipFill>
                    <a:blip r:embed="rId4"/>
                    <a:srcRect/>
                    <a:stretch>
                      <a:fillRect/>
                    </a:stretch>
                  </pic:blipFill>
                  <pic:spPr bwMode="auto">
                    <a:xfrm>
                      <a:off x="0" y="0"/>
                      <a:ext cx="3305175" cy="2476500"/>
                    </a:xfrm>
                    <a:prstGeom prst="rect">
                      <a:avLst/>
                    </a:prstGeom>
                    <a:noFill/>
                    <a:ln w="9525">
                      <a:noFill/>
                      <a:miter lim="800000"/>
                      <a:headEnd/>
                      <a:tailEnd/>
                    </a:ln>
                  </pic:spPr>
                </pic:pic>
              </a:graphicData>
            </a:graphic>
          </wp:anchor>
        </w:drawing>
      </w:r>
    </w:p>
    <w:p w:rsidR="00414D5C" w:rsidRPr="00414D5C" w:rsidRDefault="00414D5C" w:rsidP="00414D5C">
      <w:pPr>
        <w:ind w:firstLine="567"/>
        <w:jc w:val="both"/>
        <w:rPr>
          <w:sz w:val="28"/>
          <w:szCs w:val="28"/>
          <w:lang w:val="tt-RU"/>
        </w:rPr>
      </w:pPr>
      <w:r w:rsidRPr="00414D5C">
        <w:rPr>
          <w:sz w:val="28"/>
          <w:szCs w:val="28"/>
        </w:rPr>
        <w:t xml:space="preserve">Гамәлдәге кагыйдәләр </w:t>
      </w:r>
      <w:proofErr w:type="spellStart"/>
      <w:r w:rsidRPr="00414D5C">
        <w:rPr>
          <w:sz w:val="28"/>
          <w:szCs w:val="28"/>
        </w:rPr>
        <w:t>буенча</w:t>
      </w:r>
      <w:proofErr w:type="spellEnd"/>
      <w:r w:rsidRPr="00414D5C">
        <w:rPr>
          <w:sz w:val="28"/>
          <w:szCs w:val="28"/>
        </w:rPr>
        <w:t xml:space="preserve">  бердәм  пособие 12 </w:t>
      </w:r>
      <w:proofErr w:type="spellStart"/>
      <w:r w:rsidRPr="00414D5C">
        <w:rPr>
          <w:sz w:val="28"/>
          <w:szCs w:val="28"/>
        </w:rPr>
        <w:t>айга</w:t>
      </w:r>
      <w:proofErr w:type="spellEnd"/>
      <w:r w:rsidRPr="00414D5C">
        <w:rPr>
          <w:sz w:val="28"/>
          <w:szCs w:val="28"/>
        </w:rPr>
        <w:t xml:space="preserve">  билгеләнә,</w:t>
      </w:r>
      <w:r w:rsidRPr="00414D5C">
        <w:rPr>
          <w:sz w:val="28"/>
          <w:szCs w:val="28"/>
          <w:lang w:val="tt-RU"/>
        </w:rPr>
        <w:t>әлеге срок</w:t>
      </w:r>
      <w:r w:rsidRPr="00414D5C">
        <w:rPr>
          <w:sz w:val="28"/>
          <w:szCs w:val="28"/>
        </w:rPr>
        <w:t xml:space="preserve"> </w:t>
      </w:r>
      <w:r w:rsidRPr="00414D5C">
        <w:rPr>
          <w:sz w:val="28"/>
          <w:szCs w:val="28"/>
          <w:lang w:val="tt-RU"/>
        </w:rPr>
        <w:t>узганннан</w:t>
      </w:r>
      <w:r w:rsidRPr="00414D5C">
        <w:rPr>
          <w:sz w:val="28"/>
          <w:szCs w:val="28"/>
        </w:rPr>
        <w:t xml:space="preserve"> со</w:t>
      </w:r>
      <w:r w:rsidRPr="00414D5C">
        <w:rPr>
          <w:sz w:val="28"/>
          <w:szCs w:val="28"/>
          <w:lang w:val="tt-RU"/>
        </w:rPr>
        <w:t xml:space="preserve">ң, </w:t>
      </w:r>
      <w:r w:rsidRPr="00414D5C">
        <w:rPr>
          <w:sz w:val="28"/>
          <w:szCs w:val="28"/>
        </w:rPr>
        <w:t>түләү</w:t>
      </w:r>
      <w:proofErr w:type="gramStart"/>
      <w:r w:rsidRPr="00414D5C">
        <w:rPr>
          <w:sz w:val="28"/>
          <w:szCs w:val="28"/>
        </w:rPr>
        <w:t>л</w:t>
      </w:r>
      <w:proofErr w:type="gramEnd"/>
      <w:r w:rsidRPr="00414D5C">
        <w:rPr>
          <w:sz w:val="28"/>
          <w:szCs w:val="28"/>
        </w:rPr>
        <w:t xml:space="preserve">әр </w:t>
      </w:r>
      <w:r w:rsidRPr="00414D5C">
        <w:rPr>
          <w:sz w:val="28"/>
          <w:szCs w:val="28"/>
          <w:lang w:val="tt-RU"/>
        </w:rPr>
        <w:t>туктатыла</w:t>
      </w:r>
      <w:r w:rsidRPr="00414D5C">
        <w:rPr>
          <w:sz w:val="28"/>
          <w:szCs w:val="28"/>
        </w:rPr>
        <w:t xml:space="preserve">. </w:t>
      </w:r>
      <w:proofErr w:type="spellStart"/>
      <w:r w:rsidRPr="00414D5C">
        <w:rPr>
          <w:sz w:val="28"/>
          <w:szCs w:val="28"/>
        </w:rPr>
        <w:t>Пособиене</w:t>
      </w:r>
      <w:proofErr w:type="spellEnd"/>
      <w:r w:rsidRPr="00414D5C">
        <w:rPr>
          <w:sz w:val="28"/>
          <w:szCs w:val="28"/>
        </w:rPr>
        <w:t xml:space="preserve"> түләүне </w:t>
      </w:r>
      <w:proofErr w:type="spellStart"/>
      <w:r w:rsidRPr="00414D5C">
        <w:rPr>
          <w:sz w:val="28"/>
          <w:szCs w:val="28"/>
        </w:rPr>
        <w:t>тагын</w:t>
      </w:r>
      <w:proofErr w:type="spellEnd"/>
      <w:r w:rsidRPr="00414D5C">
        <w:rPr>
          <w:sz w:val="28"/>
          <w:szCs w:val="28"/>
        </w:rPr>
        <w:t xml:space="preserve"> </w:t>
      </w:r>
      <w:proofErr w:type="spellStart"/>
      <w:r w:rsidRPr="00414D5C">
        <w:rPr>
          <w:sz w:val="28"/>
          <w:szCs w:val="28"/>
        </w:rPr>
        <w:t>бер</w:t>
      </w:r>
      <w:proofErr w:type="spellEnd"/>
      <w:r w:rsidRPr="00414D5C">
        <w:rPr>
          <w:sz w:val="28"/>
          <w:szCs w:val="28"/>
        </w:rPr>
        <w:t xml:space="preserve"> </w:t>
      </w:r>
      <w:proofErr w:type="spellStart"/>
      <w:r w:rsidRPr="00414D5C">
        <w:rPr>
          <w:sz w:val="28"/>
          <w:szCs w:val="28"/>
        </w:rPr>
        <w:t>елга</w:t>
      </w:r>
      <w:proofErr w:type="spellEnd"/>
      <w:r w:rsidRPr="00414D5C">
        <w:rPr>
          <w:sz w:val="28"/>
          <w:szCs w:val="28"/>
        </w:rPr>
        <w:t xml:space="preserve"> </w:t>
      </w:r>
      <w:proofErr w:type="spellStart"/>
      <w:r w:rsidRPr="00414D5C">
        <w:rPr>
          <w:sz w:val="28"/>
          <w:szCs w:val="28"/>
        </w:rPr>
        <w:t>озайту</w:t>
      </w:r>
      <w:proofErr w:type="spellEnd"/>
      <w:r w:rsidRPr="00414D5C">
        <w:rPr>
          <w:sz w:val="28"/>
          <w:szCs w:val="28"/>
        </w:rPr>
        <w:t xml:space="preserve"> өчен</w:t>
      </w:r>
      <w:r w:rsidRPr="00414D5C">
        <w:rPr>
          <w:sz w:val="28"/>
          <w:szCs w:val="28"/>
          <w:lang w:val="tt-RU"/>
        </w:rPr>
        <w:t xml:space="preserve"> С</w:t>
      </w:r>
      <w:proofErr w:type="spellStart"/>
      <w:r w:rsidRPr="00414D5C">
        <w:rPr>
          <w:sz w:val="28"/>
          <w:szCs w:val="28"/>
        </w:rPr>
        <w:t>оциаль</w:t>
      </w:r>
      <w:proofErr w:type="spellEnd"/>
      <w:r w:rsidRPr="00414D5C">
        <w:rPr>
          <w:sz w:val="28"/>
          <w:szCs w:val="28"/>
        </w:rPr>
        <w:t xml:space="preserve"> </w:t>
      </w:r>
      <w:proofErr w:type="spellStart"/>
      <w:r w:rsidRPr="00414D5C">
        <w:rPr>
          <w:sz w:val="28"/>
          <w:szCs w:val="28"/>
        </w:rPr>
        <w:t>фондка</w:t>
      </w:r>
      <w:proofErr w:type="spellEnd"/>
      <w:r w:rsidRPr="00414D5C">
        <w:rPr>
          <w:sz w:val="28"/>
          <w:szCs w:val="28"/>
        </w:rPr>
        <w:t xml:space="preserve"> яңадан </w:t>
      </w:r>
      <w:proofErr w:type="spellStart"/>
      <w:r w:rsidRPr="00414D5C">
        <w:rPr>
          <w:sz w:val="28"/>
          <w:szCs w:val="28"/>
        </w:rPr>
        <w:t>гариза</w:t>
      </w:r>
      <w:proofErr w:type="spellEnd"/>
      <w:r w:rsidRPr="00414D5C">
        <w:rPr>
          <w:sz w:val="28"/>
          <w:szCs w:val="28"/>
        </w:rPr>
        <w:t xml:space="preserve"> бирергә кирәк. </w:t>
      </w:r>
      <w:proofErr w:type="spellStart"/>
      <w:r w:rsidRPr="00414D5C">
        <w:rPr>
          <w:sz w:val="28"/>
          <w:szCs w:val="28"/>
        </w:rPr>
        <w:t>Моны</w:t>
      </w:r>
      <w:proofErr w:type="spellEnd"/>
      <w:r w:rsidRPr="00414D5C">
        <w:rPr>
          <w:sz w:val="28"/>
          <w:szCs w:val="28"/>
        </w:rPr>
        <w:t xml:space="preserve"> </w:t>
      </w:r>
      <w:proofErr w:type="spellStart"/>
      <w:r w:rsidRPr="00414D5C">
        <w:rPr>
          <w:sz w:val="28"/>
          <w:szCs w:val="28"/>
        </w:rPr>
        <w:t>алд</w:t>
      </w:r>
      <w:proofErr w:type="spellEnd"/>
      <w:r w:rsidRPr="00414D5C">
        <w:rPr>
          <w:sz w:val="28"/>
          <w:szCs w:val="28"/>
          <w:lang w:val="tt-RU"/>
        </w:rPr>
        <w:t>арак</w:t>
      </w:r>
      <w:r w:rsidRPr="00414D5C">
        <w:rPr>
          <w:sz w:val="28"/>
          <w:szCs w:val="28"/>
        </w:rPr>
        <w:t xml:space="preserve"> - түләү </w:t>
      </w:r>
      <w:proofErr w:type="spellStart"/>
      <w:r w:rsidRPr="00414D5C">
        <w:rPr>
          <w:sz w:val="28"/>
          <w:szCs w:val="28"/>
        </w:rPr>
        <w:t>срогы</w:t>
      </w:r>
      <w:proofErr w:type="spellEnd"/>
      <w:r w:rsidRPr="00414D5C">
        <w:rPr>
          <w:sz w:val="28"/>
          <w:szCs w:val="28"/>
        </w:rPr>
        <w:t xml:space="preserve"> </w:t>
      </w:r>
      <w:r w:rsidRPr="00414D5C">
        <w:rPr>
          <w:sz w:val="28"/>
          <w:szCs w:val="28"/>
          <w:lang w:val="tt-RU"/>
        </w:rPr>
        <w:t>төгәлләнергә</w:t>
      </w:r>
      <w:r w:rsidRPr="00414D5C">
        <w:rPr>
          <w:sz w:val="28"/>
          <w:szCs w:val="28"/>
        </w:rPr>
        <w:t xml:space="preserve">  </w:t>
      </w:r>
      <w:proofErr w:type="spellStart"/>
      <w:r w:rsidRPr="00414D5C">
        <w:rPr>
          <w:sz w:val="28"/>
          <w:szCs w:val="28"/>
        </w:rPr>
        <w:t>бер</w:t>
      </w:r>
      <w:proofErr w:type="spellEnd"/>
      <w:r w:rsidRPr="00414D5C">
        <w:rPr>
          <w:sz w:val="28"/>
          <w:szCs w:val="28"/>
        </w:rPr>
        <w:t xml:space="preserve"> ай</w:t>
      </w:r>
      <w:r w:rsidRPr="00414D5C">
        <w:rPr>
          <w:sz w:val="28"/>
          <w:szCs w:val="28"/>
          <w:lang w:val="tt-RU"/>
        </w:rPr>
        <w:t xml:space="preserve"> кала </w:t>
      </w:r>
      <w:r w:rsidRPr="00414D5C">
        <w:rPr>
          <w:sz w:val="28"/>
          <w:szCs w:val="28"/>
        </w:rPr>
        <w:t xml:space="preserve">да эшләргә мөмкин.  2023 елның </w:t>
      </w:r>
      <w:proofErr w:type="spellStart"/>
      <w:r w:rsidRPr="00414D5C">
        <w:rPr>
          <w:sz w:val="28"/>
          <w:szCs w:val="28"/>
        </w:rPr>
        <w:t>гыйнварында</w:t>
      </w:r>
      <w:proofErr w:type="spellEnd"/>
      <w:r w:rsidRPr="00414D5C">
        <w:rPr>
          <w:sz w:val="28"/>
          <w:szCs w:val="28"/>
        </w:rPr>
        <w:t xml:space="preserve"> </w:t>
      </w:r>
      <w:proofErr w:type="gramStart"/>
      <w:r w:rsidRPr="00414D5C">
        <w:rPr>
          <w:sz w:val="28"/>
          <w:szCs w:val="28"/>
        </w:rPr>
        <w:t>р</w:t>
      </w:r>
      <w:proofErr w:type="gramEnd"/>
      <w:r w:rsidRPr="00414D5C">
        <w:rPr>
          <w:sz w:val="28"/>
          <w:szCs w:val="28"/>
        </w:rPr>
        <w:t xml:space="preserve">әсмиләштерелгән </w:t>
      </w:r>
      <w:proofErr w:type="spellStart"/>
      <w:r w:rsidRPr="00414D5C">
        <w:rPr>
          <w:sz w:val="28"/>
          <w:szCs w:val="28"/>
        </w:rPr>
        <w:t>пособиене</w:t>
      </w:r>
      <w:proofErr w:type="spellEnd"/>
      <w:r w:rsidRPr="00414D5C">
        <w:rPr>
          <w:sz w:val="28"/>
          <w:szCs w:val="28"/>
        </w:rPr>
        <w:t xml:space="preserve"> </w:t>
      </w:r>
      <w:proofErr w:type="spellStart"/>
      <w:r w:rsidRPr="00414D5C">
        <w:rPr>
          <w:sz w:val="28"/>
          <w:szCs w:val="28"/>
        </w:rPr>
        <w:t>беренче</w:t>
      </w:r>
      <w:proofErr w:type="spellEnd"/>
      <w:r w:rsidRPr="00414D5C">
        <w:rPr>
          <w:sz w:val="28"/>
          <w:szCs w:val="28"/>
        </w:rPr>
        <w:t xml:space="preserve"> </w:t>
      </w:r>
      <w:r w:rsidRPr="00414D5C">
        <w:rPr>
          <w:sz w:val="28"/>
          <w:szCs w:val="28"/>
          <w:lang w:val="tt-RU"/>
        </w:rPr>
        <w:t xml:space="preserve">булып </w:t>
      </w:r>
      <w:proofErr w:type="spellStart"/>
      <w:r w:rsidRPr="00414D5C">
        <w:rPr>
          <w:sz w:val="28"/>
          <w:szCs w:val="28"/>
        </w:rPr>
        <w:t>алучылар</w:t>
      </w:r>
      <w:proofErr w:type="spellEnd"/>
      <w:r w:rsidRPr="00414D5C">
        <w:rPr>
          <w:sz w:val="28"/>
          <w:szCs w:val="28"/>
        </w:rPr>
        <w:t xml:space="preserve"> өчен </w:t>
      </w:r>
      <w:proofErr w:type="spellStart"/>
      <w:r w:rsidRPr="00414D5C">
        <w:rPr>
          <w:sz w:val="28"/>
          <w:szCs w:val="28"/>
        </w:rPr>
        <w:t>мондый</w:t>
      </w:r>
      <w:proofErr w:type="spellEnd"/>
      <w:r w:rsidRPr="00414D5C">
        <w:rPr>
          <w:sz w:val="28"/>
          <w:szCs w:val="28"/>
        </w:rPr>
        <w:t xml:space="preserve"> срок 2023 елның декабрендә җитте.</w:t>
      </w:r>
      <w:r w:rsidRPr="00414D5C">
        <w:rPr>
          <w:sz w:val="28"/>
          <w:szCs w:val="28"/>
          <w:lang w:val="tt-RU"/>
        </w:rPr>
        <w:t xml:space="preserve"> Пособие түләргә дигән карар февральдә, мартта һәм соңрак чыккан кешеләргә гариза белән түләү тәмамланганчы бер айдан да соңга калмыйча мөрәҗәгать итәргә кирәк.  Пособиене вакытында озайтырга өлгермәгән очракта,  ата-аналар гаризаны соңрак та бирә алалар . Мөрәҗәгатьне  хуплаган очракта пособие гариза биргән айдан түләнә башлый.</w:t>
      </w:r>
    </w:p>
    <w:p w:rsidR="00414D5C" w:rsidRPr="00414D5C" w:rsidRDefault="00414D5C" w:rsidP="00414D5C">
      <w:pPr>
        <w:ind w:firstLine="567"/>
        <w:jc w:val="both"/>
        <w:rPr>
          <w:sz w:val="28"/>
          <w:szCs w:val="28"/>
          <w:lang w:val="tt-RU"/>
        </w:rPr>
      </w:pPr>
      <w:r w:rsidRPr="00414D5C">
        <w:rPr>
          <w:sz w:val="28"/>
          <w:szCs w:val="28"/>
          <w:lang w:val="tt-RU"/>
        </w:rPr>
        <w:t xml:space="preserve">Беренче билгеләгәндәге  кебек үк, пособиене озайтканда,  гаиләнең социаль ярдәмгә мохтаҗлыгын билгеләү өчен , Социаль фонд керемнәрне һәм мөлкәтне тикшерәчәк. Күпчелек  өчен мондый тикшерү сизелми узачак, чөнки фонд кирәкле белешмәләрне мөстәкыйль рәвештә ачыклаячак. Социаль фонд пособиегә бирелгән гаризаны 10 эш көне дәвамында карый. Уңышлы озайтылган очракта, ата-аналар түләүне моңа кадәр пособие килгән  гадәти срокларда алачак.  Банктагы счётларга акча алдагы ай өчен агымдагы айның 3 нче көнендә керәчәк, почта аша алучылар пособиене - 1 еннән 25енә кадәр алачак. </w:t>
      </w:r>
    </w:p>
    <w:p w:rsidR="00414D5C" w:rsidRPr="00414D5C" w:rsidRDefault="00414D5C" w:rsidP="00414D5C">
      <w:pPr>
        <w:ind w:firstLine="567"/>
        <w:jc w:val="both"/>
        <w:rPr>
          <w:sz w:val="28"/>
          <w:szCs w:val="28"/>
          <w:lang w:val="tt-RU"/>
        </w:rPr>
      </w:pPr>
      <w:r w:rsidRPr="00414D5C">
        <w:rPr>
          <w:sz w:val="28"/>
          <w:szCs w:val="28"/>
          <w:lang w:val="tt-RU"/>
        </w:rPr>
        <w:t>Бердәм пособиене рәсмиләштерүгә гаризаны дәүләт хезмәтләре порталында, күпфункцияле үзәкләрдә яки Социаль фондның теләсә кайсы клиент хезмәтендә бирергә мөмкин.</w:t>
      </w:r>
    </w:p>
    <w:p w:rsidR="00414D5C" w:rsidRPr="00414D5C" w:rsidRDefault="00414D5C" w:rsidP="00414D5C">
      <w:pPr>
        <w:ind w:firstLine="567"/>
        <w:jc w:val="both"/>
        <w:rPr>
          <w:sz w:val="28"/>
          <w:szCs w:val="28"/>
          <w:lang w:val="tt-RU"/>
        </w:rPr>
      </w:pPr>
      <w:r w:rsidRPr="00414D5C">
        <w:rPr>
          <w:sz w:val="28"/>
          <w:szCs w:val="28"/>
        </w:rPr>
        <w:t>Исегезгә төшерәбез, бердә</w:t>
      </w:r>
      <w:proofErr w:type="gramStart"/>
      <w:r w:rsidRPr="00414D5C">
        <w:rPr>
          <w:sz w:val="28"/>
          <w:szCs w:val="28"/>
        </w:rPr>
        <w:t>м</w:t>
      </w:r>
      <w:proofErr w:type="gramEnd"/>
      <w:r w:rsidRPr="00414D5C">
        <w:rPr>
          <w:sz w:val="28"/>
          <w:szCs w:val="28"/>
        </w:rPr>
        <w:t xml:space="preserve"> пособие Россиядә 2023 </w:t>
      </w:r>
      <w:proofErr w:type="spellStart"/>
      <w:r w:rsidRPr="00414D5C">
        <w:rPr>
          <w:sz w:val="28"/>
          <w:szCs w:val="28"/>
        </w:rPr>
        <w:t>елдан</w:t>
      </w:r>
      <w:proofErr w:type="spellEnd"/>
      <w:r w:rsidRPr="00414D5C">
        <w:rPr>
          <w:sz w:val="28"/>
          <w:szCs w:val="28"/>
        </w:rPr>
        <w:t xml:space="preserve"> </w:t>
      </w:r>
      <w:proofErr w:type="spellStart"/>
      <w:r w:rsidRPr="00414D5C">
        <w:rPr>
          <w:sz w:val="28"/>
          <w:szCs w:val="28"/>
        </w:rPr>
        <w:t>кертелде</w:t>
      </w:r>
      <w:proofErr w:type="spellEnd"/>
      <w:r w:rsidRPr="00414D5C">
        <w:rPr>
          <w:sz w:val="28"/>
          <w:szCs w:val="28"/>
        </w:rPr>
        <w:t xml:space="preserve">. </w:t>
      </w:r>
      <w:proofErr w:type="spellStart"/>
      <w:proofErr w:type="gramStart"/>
      <w:r w:rsidRPr="00414D5C">
        <w:rPr>
          <w:sz w:val="28"/>
          <w:szCs w:val="28"/>
        </w:rPr>
        <w:t>Ул</w:t>
      </w:r>
      <w:proofErr w:type="spellEnd"/>
      <w:proofErr w:type="gramEnd"/>
      <w:r w:rsidRPr="00414D5C">
        <w:rPr>
          <w:sz w:val="28"/>
          <w:szCs w:val="28"/>
        </w:rPr>
        <w:t xml:space="preserve"> </w:t>
      </w:r>
      <w:r w:rsidRPr="00414D5C">
        <w:rPr>
          <w:sz w:val="28"/>
          <w:szCs w:val="28"/>
          <w:lang w:val="tt-RU"/>
        </w:rPr>
        <w:t xml:space="preserve"> балаларга һәм йөкле хатын-кызларга моңа кадәр гамәлдә булган берничә түләүне алыштырды. Керемнәре яшәү минимумыннан кимрәк булган гаиләләр түләү алуга хокуклы. Акчаны чыннан да ярдәмгә мохтаҗ кешеләр алсын өчен, пособие рәсмиләштерү вакытында гаиләнең керемнәрен һәм мөлкәтен бәяләү тәртибе кулланыла.</w:t>
      </w:r>
    </w:p>
    <w:p w:rsidR="00414D5C" w:rsidRPr="00414D5C" w:rsidRDefault="00414D5C" w:rsidP="00414D5C">
      <w:pPr>
        <w:ind w:firstLine="567"/>
        <w:jc w:val="both"/>
        <w:rPr>
          <w:sz w:val="28"/>
          <w:szCs w:val="28"/>
          <w:lang w:val="tt-RU"/>
        </w:rPr>
      </w:pPr>
      <w:r w:rsidRPr="00414D5C">
        <w:rPr>
          <w:sz w:val="28"/>
          <w:szCs w:val="28"/>
          <w:lang w:val="tt-RU"/>
        </w:rPr>
        <w:t xml:space="preserve"> Пособиенең күләме дә гаиләнең керемнәренә бәйле. Ул,  пособиенең нинди нигездә  билгеләнүенә карап,  балага яки хезмәткә сәләтле өлкән кешегә төбәк яшәү минимумының 50%, 75% яки 100% ын тәшкил итә.</w:t>
      </w:r>
    </w:p>
    <w:p w:rsidR="005F1E37" w:rsidRPr="00414D5C" w:rsidRDefault="005F1E37">
      <w:pPr>
        <w:rPr>
          <w:lang w:val="tt-RU"/>
        </w:rPr>
      </w:pPr>
    </w:p>
    <w:sectPr w:rsidR="005F1E37" w:rsidRPr="00414D5C" w:rsidSect="005F1E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4D5C"/>
    <w:rsid w:val="00414D5C"/>
    <w:rsid w:val="005F1E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D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4D5C"/>
    <w:rPr>
      <w:rFonts w:ascii="Tahoma" w:hAnsi="Tahoma" w:cs="Tahoma"/>
      <w:sz w:val="16"/>
      <w:szCs w:val="16"/>
    </w:rPr>
  </w:style>
  <w:style w:type="character" w:customStyle="1" w:styleId="a4">
    <w:name w:val="Текст выноски Знак"/>
    <w:basedOn w:val="a0"/>
    <w:link w:val="a3"/>
    <w:uiPriority w:val="99"/>
    <w:semiHidden/>
    <w:rsid w:val="00414D5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2024-01-19T10:01:00Z</dcterms:created>
  <dcterms:modified xsi:type="dcterms:W3CDTF">2024-01-19T10:03:00Z</dcterms:modified>
</cp:coreProperties>
</file>